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78" w:rsidRDefault="00E23378" w:rsidP="00E23378">
      <w:pPr>
        <w:pStyle w:val="a3"/>
        <w:rPr>
          <w:b/>
          <w:bCs/>
        </w:rPr>
      </w:pPr>
      <w:r>
        <w:rPr>
          <w:b/>
          <w:bCs/>
        </w:rPr>
        <w:t>Что такое ТОС</w:t>
      </w:r>
    </w:p>
    <w:p w:rsidR="00E23378" w:rsidRDefault="00E23378" w:rsidP="00E23378">
      <w:pPr>
        <w:pStyle w:val="a3"/>
        <w:rPr>
          <w:b/>
          <w:bCs/>
        </w:rPr>
      </w:pPr>
      <w:r>
        <w:rPr>
          <w:b/>
          <w:bCs/>
        </w:rPr>
        <w:t xml:space="preserve">Территориальное общественное самоуправление (ТОС) – это форма самоорганизации граждан по месту их жительства </w:t>
      </w:r>
      <w:proofErr w:type="gramStart"/>
      <w:r>
        <w:rPr>
          <w:b/>
          <w:bCs/>
        </w:rPr>
        <w:t>на части территории</w:t>
      </w:r>
      <w:proofErr w:type="gramEnd"/>
      <w:r>
        <w:rPr>
          <w:b/>
          <w:bCs/>
        </w:rPr>
        <w:t xml:space="preserve"> поселения для самостоятельного и под свою ответственность осуществления собственных инициатив по вопросам местного значения. К таким территориям относятся: жилой микрорайон,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23378" w:rsidRDefault="00E23378" w:rsidP="00E23378">
      <w:pPr>
        <w:pStyle w:val="a3"/>
        <w:rPr>
          <w:b/>
          <w:bCs/>
        </w:rPr>
      </w:pPr>
      <w:r>
        <w:rPr>
          <w:b/>
          <w:bCs/>
        </w:rPr>
        <w:t>Зачем нужен ТОС</w:t>
      </w:r>
    </w:p>
    <w:p w:rsidR="00E23378" w:rsidRDefault="00E23378" w:rsidP="00E23378">
      <w:pPr>
        <w:pStyle w:val="a3"/>
        <w:rPr>
          <w:b/>
          <w:bCs/>
        </w:rPr>
      </w:pPr>
      <w:r>
        <w:rPr>
          <w:b/>
          <w:bCs/>
        </w:rPr>
        <w:t>ТОС является эффективной формой реализации собственных инициатив, направленных на улучшение качества жизни людей на своей территории.</w:t>
      </w:r>
    </w:p>
    <w:p w:rsidR="00E23378" w:rsidRDefault="00E23378" w:rsidP="00E23378">
      <w:pPr>
        <w:pStyle w:val="a3"/>
        <w:rPr>
          <w:b/>
          <w:bCs/>
        </w:rPr>
      </w:pPr>
      <w:r>
        <w:rPr>
          <w:b/>
          <w:bCs/>
        </w:rPr>
        <w:t>Инициативы ТОС</w:t>
      </w:r>
    </w:p>
    <w:p w:rsidR="00E23378" w:rsidRDefault="00E23378" w:rsidP="00E23378">
      <w:pPr>
        <w:pStyle w:val="a3"/>
        <w:rPr>
          <w:b/>
          <w:bCs/>
        </w:rPr>
      </w:pPr>
      <w:r>
        <w:rPr>
          <w:b/>
          <w:bCs/>
        </w:rPr>
        <w:t>§  Обустройство и благоустройство места проживания. Создание детских и спортивных площадок, организация мест отдыха, озеленение территории.</w:t>
      </w:r>
    </w:p>
    <w:p w:rsidR="00E23378" w:rsidRDefault="00E23378" w:rsidP="00E23378">
      <w:pPr>
        <w:pStyle w:val="a3"/>
      </w:pPr>
      <w:r>
        <w:t xml:space="preserve">§  </w:t>
      </w:r>
      <w:r>
        <w:rPr>
          <w:b/>
          <w:bCs/>
        </w:rPr>
        <w:t>Создание и содержание инфраструктуры.</w:t>
      </w:r>
      <w:r>
        <w:t xml:space="preserve"> Ремонт дорог, организация </w:t>
      </w:r>
      <w:hyperlink r:id="rId4" w:tooltip="Водоснабжение и канализация" w:history="1">
        <w:r>
          <w:rPr>
            <w:rStyle w:val="a4"/>
          </w:rPr>
          <w:t>водоснабжения</w:t>
        </w:r>
      </w:hyperlink>
      <w:r>
        <w:t>, создание физкультурно-оздоровительных комплексов.</w:t>
      </w:r>
    </w:p>
    <w:p w:rsidR="00E23378" w:rsidRDefault="00E23378" w:rsidP="00E23378">
      <w:pPr>
        <w:pStyle w:val="a3"/>
      </w:pPr>
      <w:r>
        <w:t xml:space="preserve">§  </w:t>
      </w:r>
      <w:r>
        <w:rPr>
          <w:b/>
          <w:bCs/>
        </w:rPr>
        <w:t>Сохранение культурно-исторического наследия своей территории. </w:t>
      </w:r>
      <w:r>
        <w:t>Создание и реконструкция памятников и мемориальных комплексов, организация и проведение культурных мероприятий, соревнований, организация музейной деятельности.</w:t>
      </w:r>
    </w:p>
    <w:p w:rsidR="00E23378" w:rsidRDefault="00E23378" w:rsidP="00E23378">
      <w:pPr>
        <w:pStyle w:val="a3"/>
      </w:pPr>
      <w:r>
        <w:t xml:space="preserve">§  </w:t>
      </w:r>
      <w:r>
        <w:rPr>
          <w:b/>
          <w:bCs/>
        </w:rPr>
        <w:t>Внесение предложений в развитие своей территории в органах местного самоуправления.</w:t>
      </w:r>
      <w:r>
        <w:t> Разработка проектов развития территории с последующим их включением в различные программы финансирования.</w:t>
      </w:r>
    </w:p>
    <w:p w:rsidR="00E23378" w:rsidRDefault="00E23378" w:rsidP="00E23378">
      <w:pPr>
        <w:pStyle w:val="a3"/>
      </w:pPr>
      <w:r>
        <w:rPr>
          <w:b/>
          <w:bCs/>
        </w:rPr>
        <w:t>Формы организации ТОС</w:t>
      </w:r>
    </w:p>
    <w:p w:rsidR="00E23378" w:rsidRDefault="00E23378" w:rsidP="00E23378">
      <w:pPr>
        <w:pStyle w:val="a3"/>
      </w:pPr>
      <w:r>
        <w:rPr>
          <w:b/>
          <w:bCs/>
        </w:rPr>
        <w:t>1. ТОС без образования юридического лица:</w:t>
      </w:r>
    </w:p>
    <w:p w:rsidR="00E23378" w:rsidRDefault="00E23378" w:rsidP="00E23378">
      <w:pPr>
        <w:pStyle w:val="a3"/>
      </w:pPr>
      <w:r>
        <w:t xml:space="preserve">§  Регистрации подлежит только Устав </w:t>
      </w:r>
      <w:proofErr w:type="spellStart"/>
      <w:r>
        <w:t>ТОСа</w:t>
      </w:r>
      <w:proofErr w:type="spellEnd"/>
      <w:r>
        <w:t xml:space="preserve"> в администрации района, города или сельского поселения.</w:t>
      </w:r>
    </w:p>
    <w:p w:rsidR="00E23378" w:rsidRDefault="00E23378" w:rsidP="00E23378">
      <w:pPr>
        <w:pStyle w:val="a3"/>
      </w:pPr>
      <w:r>
        <w:t>§  Расчетного счета нет.</w:t>
      </w:r>
    </w:p>
    <w:p w:rsidR="00E23378" w:rsidRDefault="00E23378" w:rsidP="00E23378">
      <w:pPr>
        <w:pStyle w:val="a3"/>
      </w:pPr>
      <w:r>
        <w:t xml:space="preserve">§  Могут претендовать только на бюджетные средства в рамках </w:t>
      </w:r>
      <w:hyperlink r:id="rId5" w:tooltip="Целевые программы" w:history="1">
        <w:r>
          <w:rPr>
            <w:rStyle w:val="a4"/>
          </w:rPr>
          <w:t>целевых программ</w:t>
        </w:r>
      </w:hyperlink>
      <w:r>
        <w:t xml:space="preserve"> муниципального образования.</w:t>
      </w:r>
    </w:p>
    <w:p w:rsidR="00E23378" w:rsidRDefault="00E23378" w:rsidP="00E23378">
      <w:pPr>
        <w:pStyle w:val="a3"/>
      </w:pPr>
      <w:r>
        <w:rPr>
          <w:b/>
          <w:bCs/>
        </w:rPr>
        <w:t>2. ТОС в качестве юридического лица:</w:t>
      </w:r>
    </w:p>
    <w:p w:rsidR="00E23378" w:rsidRDefault="00E23378" w:rsidP="00E23378">
      <w:pPr>
        <w:pStyle w:val="a3"/>
      </w:pPr>
      <w:r>
        <w:t xml:space="preserve">§  Подлежит государственной регистрации в организационно-правовой форме </w:t>
      </w:r>
      <w:hyperlink r:id="rId6" w:tooltip="Некоммерческие организации" w:history="1">
        <w:r>
          <w:rPr>
            <w:rStyle w:val="a4"/>
          </w:rPr>
          <w:t>некоммерческая организация</w:t>
        </w:r>
      </w:hyperlink>
      <w:r>
        <w:t xml:space="preserve"> (НКО).</w:t>
      </w:r>
    </w:p>
    <w:p w:rsidR="00E23378" w:rsidRDefault="00E23378" w:rsidP="00E23378">
      <w:pPr>
        <w:pStyle w:val="a3"/>
      </w:pPr>
      <w:r>
        <w:t>§  Наличие расчетного счета в банке.</w:t>
      </w:r>
    </w:p>
    <w:p w:rsidR="00E23378" w:rsidRDefault="00E23378" w:rsidP="00E23378">
      <w:pPr>
        <w:pStyle w:val="a3"/>
      </w:pPr>
      <w:r>
        <w:t>§  Возможность осуществления хозяйственной деятельности, самостоятельно распоряжаться финансовыми и материальными ресурсами.</w:t>
      </w:r>
    </w:p>
    <w:p w:rsidR="00E23378" w:rsidRDefault="00E23378" w:rsidP="00E23378">
      <w:pPr>
        <w:pStyle w:val="a3"/>
      </w:pPr>
      <w:r>
        <w:lastRenderedPageBreak/>
        <w:t>§  Могут претендовать на бюджетные средства в рамках целевых программ муниципального образования.</w:t>
      </w:r>
    </w:p>
    <w:p w:rsidR="00E23378" w:rsidRDefault="00E23378" w:rsidP="00E23378">
      <w:pPr>
        <w:pStyle w:val="a3"/>
      </w:pPr>
      <w:r>
        <w:t xml:space="preserve">§  Возможность участия в конкурсах и грантах региональных, российских и международных фондов и </w:t>
      </w:r>
      <w:proofErr w:type="spellStart"/>
      <w:r>
        <w:t>грантодателей</w:t>
      </w:r>
      <w:proofErr w:type="spellEnd"/>
      <w:r>
        <w:t>.</w:t>
      </w:r>
    </w:p>
    <w:p w:rsidR="00E23378" w:rsidRDefault="00E23378" w:rsidP="00E23378">
      <w:pPr>
        <w:pStyle w:val="a3"/>
      </w:pPr>
      <w:r>
        <w:rPr>
          <w:b/>
          <w:bCs/>
        </w:rPr>
        <w:t>Источники финансирования деятельности ТОС</w:t>
      </w:r>
    </w:p>
    <w:p w:rsidR="00E23378" w:rsidRDefault="00E23378" w:rsidP="00E23378">
      <w:pPr>
        <w:pStyle w:val="a3"/>
      </w:pPr>
      <w:r>
        <w:t>§  Личные средства жителей территории.</w:t>
      </w:r>
    </w:p>
    <w:p w:rsidR="00E23378" w:rsidRDefault="00E23378" w:rsidP="00E23378">
      <w:pPr>
        <w:pStyle w:val="a3"/>
      </w:pPr>
      <w:r>
        <w:t>§  Частные пожертвования.</w:t>
      </w:r>
    </w:p>
    <w:p w:rsidR="00E23378" w:rsidRDefault="00E23378" w:rsidP="00E23378">
      <w:pPr>
        <w:pStyle w:val="a3"/>
      </w:pPr>
      <w:r>
        <w:t>§  Целевое финансирование муниципального образования.</w:t>
      </w:r>
    </w:p>
    <w:p w:rsidR="00E23378" w:rsidRDefault="00E23378" w:rsidP="00E23378">
      <w:pPr>
        <w:pStyle w:val="a3"/>
      </w:pPr>
      <w:r>
        <w:t>§  Осуществление хозяйственной деятельности.</w:t>
      </w:r>
    </w:p>
    <w:p w:rsidR="00E23378" w:rsidRDefault="00E23378" w:rsidP="00E23378">
      <w:pPr>
        <w:pStyle w:val="a3"/>
      </w:pPr>
      <w:r>
        <w:t>§  Участие в конкурсах и грантах как НКО.</w:t>
      </w:r>
    </w:p>
    <w:p w:rsidR="00E23378" w:rsidRDefault="00E23378" w:rsidP="00E23378">
      <w:pPr>
        <w:pStyle w:val="a3"/>
      </w:pPr>
      <w:r>
        <w:rPr>
          <w:b/>
          <w:bCs/>
        </w:rPr>
        <w:t>Правовая основа ТОС</w:t>
      </w:r>
    </w:p>
    <w:p w:rsidR="00E23378" w:rsidRDefault="00E23378" w:rsidP="00E23378">
      <w:pPr>
        <w:pStyle w:val="a3"/>
      </w:pPr>
      <w:r>
        <w:t>Правовую основу ТОС составляют:</w:t>
      </w:r>
    </w:p>
    <w:p w:rsidR="00E23378" w:rsidRDefault="00E23378" w:rsidP="00E23378">
      <w:pPr>
        <w:pStyle w:val="a3"/>
      </w:pPr>
      <w:r>
        <w:t>- Европейская Хартия местного самоуправления;</w:t>
      </w:r>
    </w:p>
    <w:p w:rsidR="00E23378" w:rsidRDefault="00E23378" w:rsidP="00E23378">
      <w:pPr>
        <w:pStyle w:val="a3"/>
      </w:pPr>
      <w:r>
        <w:t xml:space="preserve">- </w:t>
      </w:r>
      <w:hyperlink r:id="rId7" w:tooltip="Конституция Российской Федерации" w:history="1">
        <w:r>
          <w:rPr>
            <w:rStyle w:val="a4"/>
          </w:rPr>
          <w:t>Конституция Российской Федерации</w:t>
        </w:r>
      </w:hyperlink>
      <w:r>
        <w:t>;</w:t>
      </w:r>
    </w:p>
    <w:p w:rsidR="00E23378" w:rsidRDefault="00E23378" w:rsidP="00E23378">
      <w:pPr>
        <w:pStyle w:val="a3"/>
      </w:pPr>
      <w:r>
        <w:t xml:space="preserve">- Федеральный закон </w:t>
      </w:r>
      <w:proofErr w:type="gramStart"/>
      <w:r>
        <w:t>-Ф</w:t>
      </w:r>
      <w:proofErr w:type="gramEnd"/>
      <w:r>
        <w:t>З «Об общих принципах организации местного самоуправления в Российской Федерации»;</w:t>
      </w:r>
    </w:p>
    <w:p w:rsidR="00E23378" w:rsidRDefault="00E23378" w:rsidP="00E23378">
      <w:pPr>
        <w:pStyle w:val="a3"/>
      </w:pPr>
      <w:r>
        <w:t xml:space="preserve">- Федеральный закон </w:t>
      </w:r>
      <w:proofErr w:type="gramStart"/>
      <w:r>
        <w:t>-Ф</w:t>
      </w:r>
      <w:proofErr w:type="gramEnd"/>
      <w:r>
        <w:t>З «О некоммерческих организациях»;</w:t>
      </w:r>
    </w:p>
    <w:p w:rsidR="00E23378" w:rsidRDefault="00E23378" w:rsidP="00E23378">
      <w:pPr>
        <w:pStyle w:val="a3"/>
      </w:pPr>
      <w:r>
        <w:t xml:space="preserve">- другие федеральные законы, издаваемые в соответствии с ними иные </w:t>
      </w:r>
      <w:hyperlink r:id="rId8" w:tooltip="Нормы права" w:history="1">
        <w:r>
          <w:rPr>
            <w:rStyle w:val="a4"/>
          </w:rPr>
          <w:t>нормативные правовые</w:t>
        </w:r>
      </w:hyperlink>
      <w:r>
        <w:t xml:space="preserve"> акты Российской Федерации.</w:t>
      </w:r>
    </w:p>
    <w:p w:rsidR="00E23378" w:rsidRDefault="00E23378" w:rsidP="00E23378">
      <w:pPr>
        <w:pStyle w:val="a3"/>
      </w:pPr>
      <w:r>
        <w:rPr>
          <w:b/>
          <w:bCs/>
        </w:rPr>
        <w:t>Принципы организации ТОС</w:t>
      </w:r>
    </w:p>
    <w:p w:rsidR="00E23378" w:rsidRDefault="00E23378" w:rsidP="00E23378">
      <w:pPr>
        <w:pStyle w:val="a3"/>
      </w:pPr>
      <w:r>
        <w:t>ТОС основывается на следующих принципах:</w:t>
      </w:r>
    </w:p>
    <w:p w:rsidR="00E23378" w:rsidRDefault="00E23378" w:rsidP="00E23378">
      <w:pPr>
        <w:pStyle w:val="a3"/>
      </w:pPr>
      <w:r>
        <w:t>- законности;</w:t>
      </w:r>
    </w:p>
    <w:p w:rsidR="00E23378" w:rsidRDefault="00E23378" w:rsidP="00E23378">
      <w:pPr>
        <w:pStyle w:val="a3"/>
      </w:pPr>
      <w:r>
        <w:t>- свободного волеизъявления граждан на собраниях и конференциях;</w:t>
      </w:r>
    </w:p>
    <w:p w:rsidR="00E23378" w:rsidRDefault="00E23378" w:rsidP="00E23378">
      <w:pPr>
        <w:pStyle w:val="a3"/>
      </w:pPr>
      <w:r>
        <w:t>- выборности и подконтрольности органов ТОС населению, проживающему на данной территории;</w:t>
      </w:r>
    </w:p>
    <w:p w:rsidR="00E23378" w:rsidRDefault="00E23378" w:rsidP="00E23378">
      <w:pPr>
        <w:pStyle w:val="a3"/>
      </w:pPr>
      <w:r>
        <w:t>- добровольности участия граждан в разработке и принятии решений по осуществлению собственных инициатив в вопросах местного значения, их реализации;</w:t>
      </w:r>
    </w:p>
    <w:p w:rsidR="00E23378" w:rsidRDefault="00E23378" w:rsidP="00E23378">
      <w:pPr>
        <w:pStyle w:val="a3"/>
      </w:pPr>
      <w:r>
        <w:t>- сочетания интересов граждан, проживающих в границах территорий, на которой осуществляется ТОС, и интересов населения всего поселения или его части;</w:t>
      </w:r>
    </w:p>
    <w:p w:rsidR="00E23378" w:rsidRDefault="00E23378" w:rsidP="00E23378">
      <w:pPr>
        <w:pStyle w:val="a3"/>
      </w:pPr>
      <w:r>
        <w:t>- самостоятельности и ответственности в принятии и реализации решений;</w:t>
      </w:r>
    </w:p>
    <w:p w:rsidR="00E23378" w:rsidRDefault="00E23378" w:rsidP="00E23378">
      <w:pPr>
        <w:pStyle w:val="a3"/>
      </w:pPr>
      <w:r>
        <w:lastRenderedPageBreak/>
        <w:t>- гласности и учета общественного мнения.</w:t>
      </w:r>
    </w:p>
    <w:p w:rsidR="00E23378" w:rsidRDefault="00E23378" w:rsidP="00E23378">
      <w:pPr>
        <w:pStyle w:val="a3"/>
      </w:pPr>
      <w:r>
        <w:rPr>
          <w:b/>
          <w:bCs/>
        </w:rPr>
        <w:t>Осуществление ТОС</w:t>
      </w:r>
    </w:p>
    <w:p w:rsidR="00E23378" w:rsidRDefault="00E23378" w:rsidP="00E23378">
      <w:pPr>
        <w:pStyle w:val="a3"/>
      </w:pPr>
      <w:r>
        <w:t>- ТОС является формой участия населения в осуществлении местного самоуправления;</w:t>
      </w:r>
    </w:p>
    <w:p w:rsidR="00E23378" w:rsidRDefault="00E23378" w:rsidP="00E23378">
      <w:pPr>
        <w:pStyle w:val="a3"/>
      </w:pPr>
      <w:r>
        <w:t xml:space="preserve">- граждане по месту их жительства </w:t>
      </w:r>
      <w:proofErr w:type="gramStart"/>
      <w:r>
        <w:t>на части территории</w:t>
      </w:r>
      <w:proofErr w:type="gramEnd"/>
      <w:r>
        <w:t xml:space="preserve"> Поселения, достигшие 16-летнего возраста, могут принимать участие в организации и осуществлении ТОС, участвовать в работе собраний и конференций граждан, избирать и быть избранными в органы ТОС;</w:t>
      </w:r>
    </w:p>
    <w:p w:rsidR="00E23378" w:rsidRDefault="00E23378" w:rsidP="00E23378">
      <w:pPr>
        <w:pStyle w:val="a3"/>
      </w:pPr>
      <w:r>
        <w:t>граждане, не проживающие на территории ТОС, но имеющие на ней на праве собственности недвижимое имущество, уплачивающие налоги, могут принимать участие в работе собрания и конференции с правом совещательного голоса;</w:t>
      </w:r>
    </w:p>
    <w:p w:rsidR="00E23378" w:rsidRDefault="00E23378" w:rsidP="00E23378">
      <w:pPr>
        <w:pStyle w:val="a3"/>
      </w:pPr>
      <w:r>
        <w:t>иностранные граждане постоянно или преимущественно проживающие на территории ТОС, обладают при осуществлении ТОС правами в соответствии с международными договорами Российской Федерации и федеральными законами;</w:t>
      </w:r>
    </w:p>
    <w:p w:rsidR="00E23378" w:rsidRDefault="00E23378" w:rsidP="00E23378">
      <w:pPr>
        <w:pStyle w:val="a3"/>
      </w:pPr>
      <w:r>
        <w:t>- ТОС осуществляется непосредственно населением посредством проведения собраний и конференций, а также посредством создания органов ТОС;</w:t>
      </w:r>
    </w:p>
    <w:p w:rsidR="00E23378" w:rsidRDefault="00E23378" w:rsidP="00E23378">
      <w:pPr>
        <w:pStyle w:val="a3"/>
      </w:pPr>
      <w:r>
        <w:t xml:space="preserve">при небольшом числе жителей в сельском населенном пункте могут быть </w:t>
      </w:r>
      <w:proofErr w:type="gramStart"/>
      <w:r>
        <w:t>избраны</w:t>
      </w:r>
      <w:proofErr w:type="gramEnd"/>
      <w:r>
        <w:t xml:space="preserve"> староста и его заместитель;</w:t>
      </w:r>
    </w:p>
    <w:p w:rsidR="00E23378" w:rsidRDefault="00E23378" w:rsidP="00E23378">
      <w:pPr>
        <w:pStyle w:val="a3"/>
      </w:pPr>
      <w:r>
        <w:t>- органы ТОС избираются на собраниях или конференциях граждан, проживающих на соответствующей территории;</w:t>
      </w:r>
    </w:p>
    <w:p w:rsidR="00E23378" w:rsidRDefault="00E23378" w:rsidP="00E23378">
      <w:pPr>
        <w:pStyle w:val="a3"/>
      </w:pPr>
      <w:r>
        <w:t>ТОС осуществляется в пределах своих полномочий самостоятельно и под свою ответственность;</w:t>
      </w:r>
    </w:p>
    <w:p w:rsidR="00E23378" w:rsidRDefault="00E23378" w:rsidP="00E23378">
      <w:pPr>
        <w:pStyle w:val="a3"/>
      </w:pPr>
      <w:r>
        <w:t>органы ТОС не входят в систему органов местного самоуправления Поселения;</w:t>
      </w:r>
    </w:p>
    <w:p w:rsidR="00E23378" w:rsidRDefault="00E23378" w:rsidP="00E23378">
      <w:pPr>
        <w:pStyle w:val="a3"/>
      </w:pPr>
      <w:r>
        <w:t>- решения собраний, конференций граждан, органов ТОС носят рекомендательный характер для населения, проживающего на данной территории, и органов местного самоуправления Поселения;</w:t>
      </w:r>
    </w:p>
    <w:p w:rsidR="00E23378" w:rsidRDefault="00E23378" w:rsidP="00E23378">
      <w:pPr>
        <w:pStyle w:val="a3"/>
      </w:pPr>
      <w:r>
        <w:t>- решения собраний или конференций граждан являются обязательными для органов ТОС.</w:t>
      </w:r>
    </w:p>
    <w:p w:rsidR="00E23378" w:rsidRDefault="00E23378" w:rsidP="00E23378">
      <w:pPr>
        <w:pStyle w:val="a3"/>
      </w:pPr>
      <w:r>
        <w:rPr>
          <w:b/>
          <w:bCs/>
        </w:rPr>
        <w:t>Территориальные границы ТОС</w:t>
      </w:r>
    </w:p>
    <w:p w:rsidR="00E23378" w:rsidRDefault="00E23378" w:rsidP="00E23378">
      <w:pPr>
        <w:pStyle w:val="a3"/>
      </w:pPr>
      <w:r>
        <w:t>-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23378" w:rsidRDefault="00E23378" w:rsidP="00E23378">
      <w:pPr>
        <w:pStyle w:val="a3"/>
      </w:pPr>
      <w:r>
        <w:t>- границы территории, на которой осуществляется ТОС, устанавливаются Советом депутатов Поселения по предложению населения, проживающего на данной территории;</w:t>
      </w:r>
    </w:p>
    <w:p w:rsidR="00E23378" w:rsidRDefault="00E23378" w:rsidP="00E23378">
      <w:pPr>
        <w:pStyle w:val="a3"/>
      </w:pPr>
      <w:r>
        <w:t>- территориальные границы ТОС устанавливаются при соблюдении следующих условий:</w:t>
      </w:r>
    </w:p>
    <w:p w:rsidR="00E23378" w:rsidRDefault="00E23378" w:rsidP="00E23378">
      <w:pPr>
        <w:pStyle w:val="a3"/>
      </w:pPr>
      <w:r>
        <w:t>= границы территории ТОС не могут выходить за пределы территории Поселения;</w:t>
      </w:r>
    </w:p>
    <w:p w:rsidR="00E23378" w:rsidRDefault="00E23378" w:rsidP="00E23378">
      <w:pPr>
        <w:pStyle w:val="a3"/>
      </w:pPr>
      <w:r>
        <w:lastRenderedPageBreak/>
        <w:t>= на определенной территории не может быть более одного ТОС;</w:t>
      </w:r>
    </w:p>
    <w:p w:rsidR="00E23378" w:rsidRDefault="00E23378" w:rsidP="00E23378">
      <w:pPr>
        <w:pStyle w:val="a3"/>
      </w:pPr>
      <w:r>
        <w:t>= неразрывность территории, на которой осуществляется ТОС;</w:t>
      </w:r>
    </w:p>
    <w:p w:rsidR="00E23378" w:rsidRDefault="00E23378" w:rsidP="00E23378">
      <w:pPr>
        <w:pStyle w:val="a3"/>
      </w:pPr>
      <w:r>
        <w:t>= в состав территории, на которой осуществляется ТОС, не могут входить территории, закрепленные за предприятиями, учреждениями и организациями;</w:t>
      </w:r>
    </w:p>
    <w:p w:rsidR="00E23378" w:rsidRDefault="00E23378" w:rsidP="00E23378">
      <w:pPr>
        <w:pStyle w:val="a3"/>
      </w:pPr>
      <w:r>
        <w:t>- изменение границ территории ТОС может осуществляться в результате:</w:t>
      </w:r>
    </w:p>
    <w:p w:rsidR="00E23378" w:rsidRDefault="00E23378" w:rsidP="00E23378">
      <w:pPr>
        <w:pStyle w:val="a3"/>
      </w:pPr>
      <w:r>
        <w:t>= изменения состава территории, на которой осуществляется ТОС;</w:t>
      </w:r>
    </w:p>
    <w:p w:rsidR="00E23378" w:rsidRDefault="00E23378" w:rsidP="00E23378">
      <w:pPr>
        <w:pStyle w:val="a3"/>
      </w:pPr>
      <w:r>
        <w:t>= объединения двух и более ТОС;</w:t>
      </w:r>
    </w:p>
    <w:p w:rsidR="00E23378" w:rsidRDefault="00E23378" w:rsidP="00E23378">
      <w:pPr>
        <w:pStyle w:val="a3"/>
      </w:pPr>
      <w:r>
        <w:t>= разделения ТОС;</w:t>
      </w:r>
    </w:p>
    <w:p w:rsidR="00E23378" w:rsidRDefault="00E23378" w:rsidP="00E23378">
      <w:pPr>
        <w:pStyle w:val="a3"/>
      </w:pPr>
      <w:r>
        <w:t>- вопрос об объединении двух и более ТОС, граничащих между собой, решается отдельно на собрании, конференции граждан каждого из объединяющихся ТОС по инициативе группы граждан численностью не менее 3-х человек, проживающих на соответствующей территории;</w:t>
      </w:r>
    </w:p>
    <w:p w:rsidR="00E23378" w:rsidRDefault="00E23378" w:rsidP="00E23378">
      <w:pPr>
        <w:pStyle w:val="a3"/>
      </w:pPr>
      <w:r>
        <w:t>на этих собраниях, конференциях принимается предложение населения по границам вновь создаваемого ТОС;</w:t>
      </w:r>
    </w:p>
    <w:p w:rsidR="00E23378" w:rsidRDefault="00E23378" w:rsidP="00E23378">
      <w:pPr>
        <w:pStyle w:val="a3"/>
      </w:pPr>
      <w:r>
        <w:t>- вопрос о разделении ТОС решается на собрании, конференции граждан отделяемой территории по инициативе группы граждан численностью не менее 3-х человек, проживающих на соответствующей территории;</w:t>
      </w:r>
    </w:p>
    <w:p w:rsidR="00E23378" w:rsidRDefault="00E23378" w:rsidP="00E23378">
      <w:pPr>
        <w:pStyle w:val="a3"/>
      </w:pPr>
      <w:r>
        <w:t>- на собрании, конференции принимается предложение населения по границам территорий вновь образуемых ТОС.</w:t>
      </w:r>
    </w:p>
    <w:p w:rsidR="00E23378" w:rsidRDefault="00E23378" w:rsidP="00E23378">
      <w:pPr>
        <w:pStyle w:val="a3"/>
      </w:pPr>
      <w:r>
        <w:rPr>
          <w:b/>
          <w:bCs/>
        </w:rPr>
        <w:t>Учреждение ТОС</w:t>
      </w:r>
    </w:p>
    <w:p w:rsidR="00E23378" w:rsidRDefault="00E23378" w:rsidP="00E23378">
      <w:pPr>
        <w:pStyle w:val="a3"/>
      </w:pPr>
      <w:r>
        <w:t>- инициатива создания ТОС принадлежит населению;</w:t>
      </w:r>
    </w:p>
    <w:p w:rsidR="00E23378" w:rsidRDefault="00E23378" w:rsidP="00E23378">
      <w:pPr>
        <w:pStyle w:val="a3"/>
      </w:pPr>
      <w:r>
        <w:t>- учреждение ТОС осуществляется на учредительном собрании или конференции граждан, проживающих на территории, где предполагается осуществлять ТОС;</w:t>
      </w:r>
    </w:p>
    <w:p w:rsidR="00E23378" w:rsidRDefault="00E23378" w:rsidP="00E23378">
      <w:pPr>
        <w:pStyle w:val="a3"/>
      </w:pPr>
      <w:r>
        <w:t>- организацию учредительного собрания или конференции осуществляет инициативная группа граждан численностью не менее 3-х человек, проживающих на соответствующей территории;</w:t>
      </w:r>
    </w:p>
    <w:p w:rsidR="00E23378" w:rsidRDefault="00E23378" w:rsidP="00E23378">
      <w:pPr>
        <w:pStyle w:val="a3"/>
      </w:pPr>
      <w:r>
        <w:t>- инициативная группа обращается в Совет депутатов Поселения с предложением установить границы территории, на которой предполагается осуществлять ТОС;</w:t>
      </w:r>
    </w:p>
    <w:p w:rsidR="00E23378" w:rsidRDefault="00E23378" w:rsidP="00E23378">
      <w:pPr>
        <w:pStyle w:val="a3"/>
      </w:pPr>
      <w:r>
        <w:t>- предложение должно содержать:</w:t>
      </w:r>
    </w:p>
    <w:p w:rsidR="00E23378" w:rsidRDefault="00E23378" w:rsidP="00E23378">
      <w:pPr>
        <w:pStyle w:val="a3"/>
      </w:pPr>
      <w:r>
        <w:t>= заявление, подписанное всеми членами инициативной группы с указанием фамилий, имен, отчеств, адресов места жительства;</w:t>
      </w:r>
    </w:p>
    <w:p w:rsidR="00E23378" w:rsidRDefault="00E23378" w:rsidP="00E23378">
      <w:pPr>
        <w:pStyle w:val="a3"/>
      </w:pPr>
      <w:r>
        <w:t>= проект описания границ создаваемого ТОС и схему расположения территории (при обращении в администрацию Поселения администрация оказывает содействие инициативной группе в получении схемы);</w:t>
      </w:r>
    </w:p>
    <w:p w:rsidR="00E23378" w:rsidRDefault="00E23378" w:rsidP="00E23378">
      <w:pPr>
        <w:pStyle w:val="a3"/>
      </w:pPr>
      <w:r>
        <w:lastRenderedPageBreak/>
        <w:t>- Совет депутатов Поселения в течение 30 дней со дня поступления заявления от инициативной группы принимает одно из следующих решений:</w:t>
      </w:r>
    </w:p>
    <w:p w:rsidR="00E23378" w:rsidRDefault="00E23378" w:rsidP="00E23378">
      <w:pPr>
        <w:pStyle w:val="a3"/>
      </w:pPr>
      <w:r>
        <w:t>= Об установлении границ территории, на которой предполагается осуществлять ТОС, предложенных инициативной группой;</w:t>
      </w:r>
    </w:p>
    <w:p w:rsidR="00E23378" w:rsidRDefault="00E23378" w:rsidP="00E23378">
      <w:pPr>
        <w:pStyle w:val="a3"/>
      </w:pPr>
      <w:r>
        <w:t>= Об установлении иных границ территории, на которой предполагается осуществлять ТОС, согласованных с инициативной группой и главой Поселения;</w:t>
      </w:r>
    </w:p>
    <w:p w:rsidR="00E23378" w:rsidRDefault="00E23378" w:rsidP="00E23378">
      <w:pPr>
        <w:pStyle w:val="a3"/>
      </w:pPr>
      <w:r>
        <w:t>= Об отказе в установлении границ территории, на которой предполагается осуществлять ТОС;</w:t>
      </w:r>
    </w:p>
    <w:p w:rsidR="00E23378" w:rsidRDefault="00E23378" w:rsidP="00E23378">
      <w:pPr>
        <w:pStyle w:val="a3"/>
      </w:pPr>
      <w:r>
        <w:t>- решение об установлении границ территории, на которой предполагается осуществлять ТОС, должно содержать схему указанной территории;</w:t>
      </w:r>
    </w:p>
    <w:p w:rsidR="00E23378" w:rsidRDefault="00E23378" w:rsidP="00E23378">
      <w:pPr>
        <w:pStyle w:val="a3"/>
      </w:pPr>
      <w:r>
        <w:t xml:space="preserve">- учредительное собрание, конференция должно быть проведено в срок не позднее 3-х месяцев со дня принятия Советом депутатов Поселения </w:t>
      </w:r>
      <w:proofErr w:type="gramStart"/>
      <w:r>
        <w:t>решения</w:t>
      </w:r>
      <w:proofErr w:type="gramEnd"/>
      <w:r>
        <w:t xml:space="preserve"> об установлении границ создаваемого ТОС;</w:t>
      </w:r>
    </w:p>
    <w:p w:rsidR="00E23378" w:rsidRDefault="00E23378" w:rsidP="00E23378">
      <w:pPr>
        <w:pStyle w:val="a3"/>
      </w:pPr>
      <w:r>
        <w:t>- в случае если в указанный срок учредительное собрание, конференция не проведено, Совет депутатов Поселения вправе отменить свое решение;</w:t>
      </w:r>
    </w:p>
    <w:p w:rsidR="00E23378" w:rsidRDefault="00E23378" w:rsidP="00E23378">
      <w:pPr>
        <w:pStyle w:val="a3"/>
      </w:pPr>
      <w:r>
        <w:t>- после завершения процесса согласования и установления границ деятельности ТОС инициативная группа приступает к организации проведения учредительного собрания или конференции;</w:t>
      </w:r>
    </w:p>
    <w:p w:rsidR="00E23378" w:rsidRDefault="00E23378" w:rsidP="00E23378">
      <w:pPr>
        <w:pStyle w:val="a3"/>
      </w:pPr>
      <w:r>
        <w:t>- подготавливает проект устава ТОС, проекты других документов для принятия на собрании, конференции;</w:t>
      </w:r>
    </w:p>
    <w:p w:rsidR="00E23378" w:rsidRDefault="00E23378" w:rsidP="00E23378">
      <w:pPr>
        <w:pStyle w:val="a3"/>
      </w:pPr>
      <w:r>
        <w:t>- определяет норму представительства на учредительную конференцию;</w:t>
      </w:r>
    </w:p>
    <w:p w:rsidR="00E23378" w:rsidRDefault="00E23378" w:rsidP="00E23378">
      <w:pPr>
        <w:pStyle w:val="a3"/>
      </w:pPr>
      <w:r>
        <w:t>- организует работу с жителями, проживающими на данной территории, достигшими 16-летнего возраста, по выдвижению делегатов на учредительную конференцию;</w:t>
      </w:r>
    </w:p>
    <w:p w:rsidR="00E23378" w:rsidRDefault="00E23378" w:rsidP="00E23378">
      <w:pPr>
        <w:pStyle w:val="a3"/>
      </w:pPr>
      <w:r>
        <w:t>- определяет проект повестки учредительного собрания, конференции;</w:t>
      </w:r>
    </w:p>
    <w:p w:rsidR="00E23378" w:rsidRDefault="00E23378" w:rsidP="00E23378">
      <w:pPr>
        <w:pStyle w:val="a3"/>
      </w:pPr>
      <w:r>
        <w:t>- не позднее, чем за 5 дней извещает население, проживающее на данной территории, и органы местного самоуправления Поселения о дате, месте и времени проведения учредительного собрания или конференции;</w:t>
      </w:r>
    </w:p>
    <w:p w:rsidR="00E23378" w:rsidRDefault="00E23378" w:rsidP="00E23378">
      <w:pPr>
        <w:pStyle w:val="a3"/>
      </w:pPr>
      <w:r>
        <w:t>- при проведении учредительного собрания, конференции инициативная группа:</w:t>
      </w:r>
    </w:p>
    <w:p w:rsidR="00E23378" w:rsidRDefault="00E23378" w:rsidP="00E23378">
      <w:pPr>
        <w:pStyle w:val="a3"/>
      </w:pPr>
      <w:r>
        <w:t>= осуществляет регистрацию жителей, прибывших на учредительное собрание, или регистрацию делегатов учредительной конференции, проверяет их полномочия;</w:t>
      </w:r>
    </w:p>
    <w:p w:rsidR="00E23378" w:rsidRDefault="00E23378" w:rsidP="00E23378">
      <w:pPr>
        <w:pStyle w:val="a3"/>
      </w:pPr>
      <w:r>
        <w:t>= уполномочивает своего представителя для открытия и ведения учредительного собрания, конференции до избрания председателя;</w:t>
      </w:r>
    </w:p>
    <w:p w:rsidR="00E23378" w:rsidRDefault="00E23378" w:rsidP="00E23378">
      <w:pPr>
        <w:pStyle w:val="a3"/>
      </w:pPr>
      <w:r>
        <w:t>- учредительное собрание (конференция) принимает решение об организации и осуществлении на данной территории ТОС, дает ему наименование, определяет структуру органов ТОС, утверждает устав ТОС, избирает органы ТОС;</w:t>
      </w:r>
    </w:p>
    <w:p w:rsidR="00E23378" w:rsidRDefault="00E23378" w:rsidP="00E23378">
      <w:pPr>
        <w:pStyle w:val="a3"/>
      </w:pPr>
      <w:r>
        <w:lastRenderedPageBreak/>
        <w:t>- данное решение принимается большинством голосов в две трети принимающих участие в собрании жителей данной территории или надлежащим образом избранных делегатов конференции;</w:t>
      </w:r>
    </w:p>
    <w:p w:rsidR="00E23378" w:rsidRDefault="00E23378" w:rsidP="00E23378">
      <w:pPr>
        <w:pStyle w:val="a3"/>
      </w:pPr>
      <w:r>
        <w:t>- прочие решения учредительного собрания (конференции) принимаются простым большинством голосов принимающих участие в собрании жителей данной территории или надлежащим образом избранных делегатов конференции;</w:t>
      </w:r>
    </w:p>
    <w:p w:rsidR="00E23378" w:rsidRDefault="00E23378" w:rsidP="00E23378">
      <w:pPr>
        <w:pStyle w:val="a3"/>
      </w:pPr>
      <w:r>
        <w:t>- все решения учредительного собрания (конференции) оформляются протоколом;</w:t>
      </w:r>
    </w:p>
    <w:p w:rsidR="00E23378" w:rsidRDefault="00E23378" w:rsidP="00E23378">
      <w:pPr>
        <w:pStyle w:val="a3"/>
      </w:pPr>
      <w:r>
        <w:t>- к протоколу прилагаются все бюллетени, подтверждающие итоги голосования, указанные в протоколе;</w:t>
      </w:r>
    </w:p>
    <w:p w:rsidR="00E23378" w:rsidRDefault="00E23378" w:rsidP="00E23378">
      <w:pPr>
        <w:pStyle w:val="a3"/>
      </w:pPr>
      <w:r>
        <w:t>- ТОС считается учрежденным с момента регистрации устава ТОС администрацией Поселения.</w:t>
      </w:r>
    </w:p>
    <w:p w:rsidR="00E23378" w:rsidRDefault="00E23378" w:rsidP="00E23378">
      <w:pPr>
        <w:pStyle w:val="a3"/>
      </w:pPr>
      <w:r>
        <w:rPr>
          <w:b/>
          <w:bCs/>
        </w:rPr>
        <w:t>Собрания. Конференции.</w:t>
      </w:r>
    </w:p>
    <w:p w:rsidR="00E23378" w:rsidRDefault="00E23378" w:rsidP="00E23378">
      <w:pPr>
        <w:pStyle w:val="a3"/>
      </w:pPr>
      <w:r>
        <w:t>- Собрание или конференция являются высшим органом ТОС.</w:t>
      </w:r>
    </w:p>
    <w:p w:rsidR="00E23378" w:rsidRDefault="00E23378" w:rsidP="00E23378">
      <w:pPr>
        <w:pStyle w:val="a3"/>
      </w:pPr>
      <w:r>
        <w:t>- Собрание или конференция проводится по мере необходимости, но не реже одного раза в год.</w:t>
      </w:r>
    </w:p>
    <w:p w:rsidR="00E23378" w:rsidRDefault="00E23378" w:rsidP="00E23378">
      <w:pPr>
        <w:pStyle w:val="a3"/>
      </w:pPr>
      <w:r>
        <w:t>- При численности жителей, проживающих на данной территории, достигших 16-летнего возраста, не более 100 человек, проводится собрание граждан, при численности свыше 100 человек может проводиться конференция граждан.</w:t>
      </w:r>
    </w:p>
    <w:p w:rsidR="00E23378" w:rsidRDefault="00E23378" w:rsidP="00E23378">
      <w:pPr>
        <w:pStyle w:val="a3"/>
      </w:pPr>
      <w:r>
        <w:t>- Внеочередное собрание или конференция проводится по инициативе органов местного самоуправления Поселения, ТОС или группы граждан, проживающих на соответствующей территории. Численность граждан, по инициативе которых проводится внеочередное собрание или конференция, должна составлять не менее 2-х процентов от числа жителей, проживающих в границах деятельности ТОС и достигших 16-летнего возраста.</w:t>
      </w:r>
    </w:p>
    <w:p w:rsidR="00E23378" w:rsidRDefault="00E23378" w:rsidP="00E23378">
      <w:pPr>
        <w:pStyle w:val="a3"/>
      </w:pPr>
      <w:r>
        <w:t>- Выборы делегатов конференции проходят по месту жительства на собрании жителей или посредством сбора подписей.</w:t>
      </w:r>
    </w:p>
    <w:p w:rsidR="00E23378" w:rsidRDefault="00E23378" w:rsidP="00E23378">
      <w:pPr>
        <w:pStyle w:val="a3"/>
      </w:pPr>
      <w:r>
        <w:t xml:space="preserve">- Норму представительства на конференцию (за исключением </w:t>
      </w:r>
      <w:proofErr w:type="gramStart"/>
      <w:r>
        <w:t>учредительной</w:t>
      </w:r>
      <w:proofErr w:type="gramEnd"/>
      <w:r>
        <w:t>) определяет орган ТОС.</w:t>
      </w:r>
    </w:p>
    <w:p w:rsidR="00E23378" w:rsidRDefault="00E23378" w:rsidP="00E23378">
      <w:pPr>
        <w:pStyle w:val="a3"/>
      </w:pPr>
      <w:r>
        <w:t>- Собрание граждан по вопросам организации и осуществления ТОС считается правомочным, если в нем принимает участие не менее половины жителей соответствующей территории, достигших 16-летнего возраста.</w:t>
      </w:r>
    </w:p>
    <w:p w:rsidR="00E23378" w:rsidRDefault="00E23378" w:rsidP="00E23378">
      <w:pPr>
        <w:pStyle w:val="a3"/>
      </w:pPr>
      <w:r>
        <w:t>- Конференция граждан по вопросам организации и осуществления ТОС считается правомочной, если в ней принимает участие не менее 2/3 избранных делегатов, представляющих не менее половины жителей соответствующей территории, достигших 16-летнего возраста.</w:t>
      </w:r>
    </w:p>
    <w:p w:rsidR="00E23378" w:rsidRDefault="00E23378" w:rsidP="00E23378">
      <w:pPr>
        <w:pStyle w:val="a3"/>
      </w:pPr>
      <w:r>
        <w:t>- Представители органов местного самоуправления Поселения вправе принимать участие в работе собрания, конференции с правом совещательного голоса.</w:t>
      </w:r>
    </w:p>
    <w:p w:rsidR="00E23378" w:rsidRDefault="00E23378" w:rsidP="00E23378">
      <w:pPr>
        <w:pStyle w:val="a3"/>
      </w:pPr>
      <w:r>
        <w:rPr>
          <w:b/>
          <w:bCs/>
        </w:rPr>
        <w:lastRenderedPageBreak/>
        <w:t>Вопросы, находящиеся в ведении собраний, конференций</w:t>
      </w:r>
    </w:p>
    <w:p w:rsidR="00E23378" w:rsidRDefault="00E23378" w:rsidP="00E23378">
      <w:pPr>
        <w:pStyle w:val="a3"/>
      </w:pPr>
      <w:r>
        <w:t>К исключительным полномочиям собрания, конференции граждан, осуществляющих ТОС, относятся:</w:t>
      </w:r>
    </w:p>
    <w:p w:rsidR="00E23378" w:rsidRDefault="00E23378" w:rsidP="00E23378">
      <w:pPr>
        <w:pStyle w:val="a3"/>
      </w:pPr>
      <w:r>
        <w:t>- установление структуры органов ТОС;</w:t>
      </w:r>
    </w:p>
    <w:p w:rsidR="00E23378" w:rsidRDefault="00E23378" w:rsidP="00E23378">
      <w:pPr>
        <w:pStyle w:val="a3"/>
      </w:pPr>
      <w:r>
        <w:t>- принятие устава ТОС, внесение в него изменений и дополнений;</w:t>
      </w:r>
    </w:p>
    <w:p w:rsidR="00E23378" w:rsidRDefault="00E23378" w:rsidP="00E23378">
      <w:pPr>
        <w:pStyle w:val="a3"/>
      </w:pPr>
      <w:r>
        <w:t>- избрание органов ТОС, старосты сельского населенного пункта;</w:t>
      </w:r>
    </w:p>
    <w:p w:rsidR="00E23378" w:rsidRDefault="00E23378" w:rsidP="00E23378">
      <w:pPr>
        <w:pStyle w:val="a3"/>
      </w:pPr>
      <w:r>
        <w:t>- определение основных направлений деятельности ТОС;</w:t>
      </w:r>
    </w:p>
    <w:p w:rsidR="00E23378" w:rsidRDefault="00E23378" w:rsidP="00E23378">
      <w:pPr>
        <w:pStyle w:val="a3"/>
      </w:pPr>
      <w:r>
        <w:t>- утверждение сметы доходов и расходов ТОС и отчета об исполнении;</w:t>
      </w:r>
    </w:p>
    <w:p w:rsidR="00E23378" w:rsidRDefault="00E23378" w:rsidP="00E23378">
      <w:pPr>
        <w:pStyle w:val="a3"/>
      </w:pPr>
      <w:r>
        <w:t>- рассмотрение и утверждение отчетов о деятельности органов ТОС.</w:t>
      </w:r>
    </w:p>
    <w:p w:rsidR="00E23378" w:rsidRDefault="00E23378" w:rsidP="00E23378">
      <w:pPr>
        <w:pStyle w:val="a3"/>
      </w:pPr>
      <w:r>
        <w:rPr>
          <w:b/>
          <w:bCs/>
        </w:rPr>
        <w:t>Органы ТОС</w:t>
      </w:r>
    </w:p>
    <w:p w:rsidR="00E23378" w:rsidRDefault="00E23378" w:rsidP="00E23378">
      <w:pPr>
        <w:pStyle w:val="a3"/>
      </w:pPr>
      <w:r>
        <w:t>- Органами ТОС могут являться исполнительные органы и контрольные органы.</w:t>
      </w:r>
    </w:p>
    <w:p w:rsidR="00E23378" w:rsidRDefault="00E23378" w:rsidP="00E23378">
      <w:pPr>
        <w:pStyle w:val="a3"/>
      </w:pPr>
      <w:r>
        <w:t>- Для организации и непосредственной реализации функций по осуществлению ТОС собрание или конференция избирает подотчетный им орган ТОС (совет, комитет, иные органы), который является исполнительным органом ТОС. На территории сельских населенных пунктов избирается староста сельского населенного пункта и его заместитель.</w:t>
      </w:r>
    </w:p>
    <w:p w:rsidR="00E23378" w:rsidRDefault="00E23378" w:rsidP="00E23378">
      <w:pPr>
        <w:pStyle w:val="a3"/>
      </w:pPr>
      <w:r>
        <w:t>- Срок полномочий органов ТОС, порядок избрания и полномочия органов ТОС устанавливаются Уставом ТОС. Срок полномочий старосты сельского населенного пункта устанавливается собранием или конференцией.</w:t>
      </w:r>
    </w:p>
    <w:p w:rsidR="00E23378" w:rsidRDefault="00E23378" w:rsidP="00E23378">
      <w:pPr>
        <w:pStyle w:val="a3"/>
      </w:pPr>
      <w:r>
        <w:t>- Срок полномочий органов ТОС, старосты сельского населенного пункта не должен превышать 5-ти лет.</w:t>
      </w:r>
    </w:p>
    <w:p w:rsidR="00E23378" w:rsidRDefault="00E23378" w:rsidP="00E23378">
      <w:pPr>
        <w:pStyle w:val="a3"/>
      </w:pPr>
      <w:r>
        <w:t>- Количество и состав органов ТОГС определяются решением собрания (конференции) ТОС.</w:t>
      </w:r>
    </w:p>
    <w:p w:rsidR="00E23378" w:rsidRDefault="00E23378" w:rsidP="00E23378">
      <w:pPr>
        <w:pStyle w:val="a3"/>
      </w:pPr>
      <w:r>
        <w:t>- Полномочия органов ТОС прекращаются по истечении срока полномочий или досрочно – по решению собрания или конференции жителей, а в случае невозможности собрать собрание или конференцию – путем самороспуска (при этом решение принимается 2/3 голосов от числа членов, установленного для данного органа), а также по решению суда.</w:t>
      </w:r>
    </w:p>
    <w:p w:rsidR="00E23378" w:rsidRDefault="00E23378" w:rsidP="00E23378">
      <w:pPr>
        <w:pStyle w:val="a3"/>
      </w:pPr>
      <w:r>
        <w:t>- В случае досрочного прекращения полномочий органа ТОС созывается собрание или конференция граждан, на которой избирается новый состав органа ТОС.</w:t>
      </w:r>
    </w:p>
    <w:p w:rsidR="00E23378" w:rsidRDefault="00E23378" w:rsidP="00E23378">
      <w:pPr>
        <w:pStyle w:val="a3"/>
      </w:pPr>
      <w:r>
        <w:t>- По решению собрания или конференции выборы органа ТОС, старосты сельского населенного пункта, его заместителя проводятся открытым либо тайным голосованием.</w:t>
      </w:r>
    </w:p>
    <w:p w:rsidR="00E23378" w:rsidRDefault="00E23378" w:rsidP="00E23378">
      <w:pPr>
        <w:pStyle w:val="a3"/>
      </w:pPr>
      <w:r>
        <w:t>- Исполнительный орган ТОС, староста сельского населенного пункта:</w:t>
      </w:r>
    </w:p>
    <w:p w:rsidR="00E23378" w:rsidRDefault="00E23378" w:rsidP="00E23378">
      <w:pPr>
        <w:pStyle w:val="a3"/>
      </w:pPr>
      <w:r>
        <w:t>= представляют интересы населения, проживающего на соответствующей территории;</w:t>
      </w:r>
    </w:p>
    <w:p w:rsidR="00E23378" w:rsidRDefault="00E23378" w:rsidP="00E23378">
      <w:pPr>
        <w:pStyle w:val="a3"/>
      </w:pPr>
      <w:r>
        <w:t>= обеспечивают исполнение решений, принятых на собраниях и конференциях граждан;</w:t>
      </w:r>
    </w:p>
    <w:p w:rsidR="00E23378" w:rsidRDefault="00E23378" w:rsidP="00E23378">
      <w:pPr>
        <w:pStyle w:val="a3"/>
      </w:pPr>
      <w:r>
        <w:lastRenderedPageBreak/>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ТОС и органом местного самоуправления Поселения с использованием средств </w:t>
      </w:r>
      <w:hyperlink r:id="rId9" w:tooltip="Бюджет местный" w:history="1">
        <w:r>
          <w:rPr>
            <w:rStyle w:val="a4"/>
          </w:rPr>
          <w:t>местного бюджета</w:t>
        </w:r>
      </w:hyperlink>
      <w:r>
        <w:t>;</w:t>
      </w:r>
    </w:p>
    <w:p w:rsidR="00E23378" w:rsidRDefault="00E23378" w:rsidP="00E23378">
      <w:pPr>
        <w:pStyle w:val="a3"/>
      </w:pPr>
      <w:r>
        <w:t>=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23378" w:rsidRDefault="00E23378" w:rsidP="00E23378">
      <w:pPr>
        <w:pStyle w:val="a3"/>
      </w:pPr>
      <w:r>
        <w:t>= организуют работу со старшими по дому, по подъезду;</w:t>
      </w:r>
    </w:p>
    <w:p w:rsidR="00E23378" w:rsidRDefault="00E23378" w:rsidP="00E23378">
      <w:pPr>
        <w:pStyle w:val="a3"/>
      </w:pPr>
      <w:r>
        <w:t>= вправе оказывать содействие в организации и проведении выборов в органы государственной власти, органы местного самоуправления, в проведении референдумов.</w:t>
      </w:r>
    </w:p>
    <w:p w:rsidR="00E23378" w:rsidRDefault="00E23378" w:rsidP="00E23378">
      <w:pPr>
        <w:pStyle w:val="a3"/>
      </w:pPr>
      <w:r>
        <w:t>- Руководство органом ТОС осуществляет уполномоченное лицо, избираемое на его заседании.</w:t>
      </w:r>
    </w:p>
    <w:p w:rsidR="00E23378" w:rsidRDefault="00E23378" w:rsidP="00E23378">
      <w:pPr>
        <w:pStyle w:val="a3"/>
      </w:pPr>
      <w:r>
        <w:t>- Уполномоченное лицо, староста сельского населенного пункта имеют право:</w:t>
      </w:r>
    </w:p>
    <w:p w:rsidR="00E23378" w:rsidRDefault="00E23378" w:rsidP="00E23378">
      <w:pPr>
        <w:pStyle w:val="a3"/>
      </w:pPr>
      <w:r>
        <w:t xml:space="preserve">= представлять ТОС в отношениях с органами местного самоуправления Поселения, органами власти Республики </w:t>
      </w:r>
      <w:hyperlink r:id="rId10" w:tooltip="Карелия" w:history="1">
        <w:r>
          <w:rPr>
            <w:rStyle w:val="a4"/>
          </w:rPr>
          <w:t>Карелия</w:t>
        </w:r>
      </w:hyperlink>
      <w:r>
        <w:t xml:space="preserve">, </w:t>
      </w:r>
      <w:hyperlink r:id="rId11" w:tooltip="Общественно-Государственные объединения" w:history="1">
        <w:r>
          <w:rPr>
            <w:rStyle w:val="a4"/>
          </w:rPr>
          <w:t>общественными объединениями</w:t>
        </w:r>
      </w:hyperlink>
      <w:r>
        <w:t xml:space="preserve"> и организациями всех форм собственности;</w:t>
      </w:r>
    </w:p>
    <w:p w:rsidR="00E23378" w:rsidRDefault="00E23378" w:rsidP="00E23378">
      <w:pPr>
        <w:pStyle w:val="a3"/>
      </w:pPr>
      <w:r>
        <w:t>= созывать заседания органа ТОС, готовить соответствующие документы, подписывать протоколы и решения;</w:t>
      </w:r>
    </w:p>
    <w:p w:rsidR="00E23378" w:rsidRDefault="00E23378" w:rsidP="00E23378">
      <w:pPr>
        <w:pStyle w:val="a3"/>
      </w:pPr>
      <w:r>
        <w:t>= выполнять иные функции, определенные Уставом ТОС.</w:t>
      </w:r>
    </w:p>
    <w:p w:rsidR="00E23378" w:rsidRDefault="00E23378" w:rsidP="00E23378">
      <w:pPr>
        <w:pStyle w:val="a3"/>
      </w:pPr>
      <w:r>
        <w:t>- Полномочия уполномоченного лица ТОС, старосты сельского населенного пункта, члена органа ТОС досрочно прекращаются в случаях:</w:t>
      </w:r>
    </w:p>
    <w:p w:rsidR="00E23378" w:rsidRDefault="00E23378" w:rsidP="00E23378">
      <w:pPr>
        <w:pStyle w:val="a3"/>
      </w:pPr>
      <w:r>
        <w:t>= подачи личного заявления о прекращении полномочий;</w:t>
      </w:r>
    </w:p>
    <w:p w:rsidR="00E23378" w:rsidRDefault="00E23378" w:rsidP="00E23378">
      <w:pPr>
        <w:pStyle w:val="a3"/>
      </w:pPr>
      <w:r>
        <w:t>= выбытия на постоянное место жительства за пределы соответствующей территории ТОС, смерти;</w:t>
      </w:r>
    </w:p>
    <w:p w:rsidR="00E23378" w:rsidRDefault="00E23378" w:rsidP="00E23378">
      <w:pPr>
        <w:pStyle w:val="a3"/>
      </w:pPr>
      <w:r>
        <w:t>= решения собрания, конференции граждан.</w:t>
      </w:r>
    </w:p>
    <w:p w:rsidR="00E23378" w:rsidRDefault="00E23378" w:rsidP="00E23378">
      <w:pPr>
        <w:pStyle w:val="a3"/>
      </w:pPr>
      <w:r>
        <w:t>- Выборы нового уполномоченного лица ТОС и старосты сельского населенного пункта, члена органа ТОС проводятся не позднее одного месяца со дня прекращения полномочий прежнего уполномоченного лица, старосты сельского населенного пункта или члена органа ТОС, о чем указанные лица в двухнедельный срок в письменной форме извещают администрацию Поселения.</w:t>
      </w:r>
    </w:p>
    <w:p w:rsidR="00E23378" w:rsidRDefault="00E23378" w:rsidP="00E23378">
      <w:pPr>
        <w:pStyle w:val="a3"/>
      </w:pPr>
      <w:r>
        <w:t xml:space="preserve">- Деятельность членов выборных органов и уполномоченных лиц ТОС, старост сельских населенных пунктов осуществляется на общественных началах. В случае заключения договора о взаимодействии с администрацией Поселения может предусматриваться </w:t>
      </w:r>
      <w:hyperlink r:id="rId12" w:tooltip="Оплата труда" w:history="1">
        <w:r>
          <w:rPr>
            <w:rStyle w:val="a4"/>
          </w:rPr>
          <w:t>оплата труда</w:t>
        </w:r>
      </w:hyperlink>
      <w:r>
        <w:t xml:space="preserve"> уполномоченному лицу ТОС, старосте сельского населенного пункта.</w:t>
      </w:r>
    </w:p>
    <w:p w:rsidR="00E23378" w:rsidRDefault="00E23378" w:rsidP="00E23378">
      <w:pPr>
        <w:pStyle w:val="a3"/>
      </w:pPr>
      <w:r>
        <w:lastRenderedPageBreak/>
        <w:t>- Уполномоченное лицо ТОС, староста сельского населенного пункта может иметь удостоверение. Удостоверение подписывается главой Поселения.</w:t>
      </w:r>
    </w:p>
    <w:p w:rsidR="00E23378" w:rsidRDefault="00E23378" w:rsidP="00E23378">
      <w:pPr>
        <w:pStyle w:val="a3"/>
      </w:pPr>
      <w:r>
        <w:rPr>
          <w:b/>
          <w:bCs/>
        </w:rPr>
        <w:t>Взаимодействие органов местного самоуправления с органами ТОС</w:t>
      </w:r>
    </w:p>
    <w:p w:rsidR="00E23378" w:rsidRDefault="00E23378" w:rsidP="00E23378">
      <w:pPr>
        <w:pStyle w:val="a3"/>
      </w:pPr>
      <w:r>
        <w:t>- Органы местного самоуправления Поселения оказывают содействие органам ТОС, старостам сельских населенных пунктов, способствуют выполнению решений собраний и конференций по вопросам, относящимся к реализации полномочий ТОС.</w:t>
      </w:r>
    </w:p>
    <w:p w:rsidR="00E23378" w:rsidRDefault="00E23378" w:rsidP="00E23378">
      <w:pPr>
        <w:pStyle w:val="a3"/>
      </w:pPr>
      <w:r>
        <w:t xml:space="preserve">- Взаимодействие органов местного самоуправления Поселения с органами ТОС, старостами сельских населенных пунктов строятся на основе действующего </w:t>
      </w:r>
      <w:hyperlink r:id="rId13" w:tooltip="Законы в России" w:history="1">
        <w:r>
          <w:rPr>
            <w:rStyle w:val="a4"/>
          </w:rPr>
          <w:t>законодательства Российской Федерации</w:t>
        </w:r>
      </w:hyperlink>
      <w:r>
        <w:t xml:space="preserve"> и Республики Карелия, Устава Поселения, других муниципальных правовых актов и положений, заключенных договоров и соглашений.</w:t>
      </w:r>
    </w:p>
    <w:p w:rsidR="00E23378" w:rsidRDefault="00E23378" w:rsidP="00E23378">
      <w:pPr>
        <w:pStyle w:val="a3"/>
      </w:pPr>
      <w:r>
        <w:t>- Органы местного самоуправления Поселения способствуют становлению и развитию ТОС, координируют деятельность их органов и старост сельских населенных пунктов, оказывают им организационную и методическую помощь.</w:t>
      </w:r>
    </w:p>
    <w:p w:rsidR="00E23378" w:rsidRDefault="00E23378" w:rsidP="00E23378">
      <w:pPr>
        <w:pStyle w:val="a3"/>
      </w:pPr>
      <w:r>
        <w:t>- В соответствии с Уставом Поселения органы местного самоуправления Поселения вправе привлекать органы ТОС к решению вопросов местного значения на основании договоров.</w:t>
      </w:r>
    </w:p>
    <w:p w:rsidR="00E23378" w:rsidRDefault="00E23378" w:rsidP="00E23378">
      <w:pPr>
        <w:pStyle w:val="a3"/>
      </w:pPr>
      <w:r>
        <w:t>- Представители органов ТОС, старосты сельских населенных пунктов вправе участвовать в заседаниях органов местного самоуправления Поселения при обсуждении вопросов, затрагивающих интересы соответствующего ТОС.</w:t>
      </w:r>
    </w:p>
    <w:p w:rsidR="00E23378" w:rsidRDefault="00E23378" w:rsidP="00E23378">
      <w:pPr>
        <w:pStyle w:val="a3"/>
      </w:pPr>
      <w:r>
        <w:t>- Представители органов местного самоуправления Поселения вправе участвовать в заседаниях органов ТОС.</w:t>
      </w:r>
    </w:p>
    <w:p w:rsidR="00E23378" w:rsidRDefault="00E23378" w:rsidP="00E23378">
      <w:pPr>
        <w:pStyle w:val="a3"/>
      </w:pPr>
      <w:r>
        <w:t>- Органы ТОС, старосты сельских населенных пунктов Поселения могут в порядке правотворческой инициативы представлять в органы местного самоуправления Поселения проекты муниципальных правовых актов. Эти проекты рассматриваются в установленном Советом депутатов Поселения порядке.</w:t>
      </w:r>
    </w:p>
    <w:p w:rsidR="00E23378" w:rsidRDefault="00E23378" w:rsidP="00E23378">
      <w:pPr>
        <w:pStyle w:val="a3"/>
      </w:pPr>
      <w:r>
        <w:rPr>
          <w:b/>
          <w:bCs/>
        </w:rPr>
        <w:t>Финансовые ресурсы ТОС</w:t>
      </w:r>
    </w:p>
    <w:p w:rsidR="00E23378" w:rsidRDefault="00E23378" w:rsidP="00E23378">
      <w:pPr>
        <w:pStyle w:val="a3"/>
      </w:pPr>
      <w:r>
        <w:t>- Финансовые ресурсы ТОС состоят из собственных средств, а также из средств, передаваемых ему органами местного самоуправления Поселения.</w:t>
      </w:r>
    </w:p>
    <w:p w:rsidR="00E23378" w:rsidRDefault="00E23378" w:rsidP="00E23378">
      <w:pPr>
        <w:pStyle w:val="a3"/>
      </w:pPr>
      <w:r>
        <w:t xml:space="preserve">- Собственные финансовые средства образуются за счет добровольных </w:t>
      </w:r>
      <w:hyperlink r:id="rId14" w:tooltip="Взнос" w:history="1">
        <w:r>
          <w:rPr>
            <w:rStyle w:val="a4"/>
          </w:rPr>
          <w:t>взносов</w:t>
        </w:r>
      </w:hyperlink>
      <w:r>
        <w:t>, пожертвований юридических и физических лиц, а также иных поступлений в соответствии с законодательством.</w:t>
      </w:r>
    </w:p>
    <w:p w:rsidR="00E23378" w:rsidRDefault="00E23378" w:rsidP="00E23378">
      <w:pPr>
        <w:pStyle w:val="a3"/>
      </w:pPr>
      <w:r>
        <w:t>- По решению органов местного самоуправления Поселения осуществление деятельности ТОС может финансироваться за счет средств местного бюджета Поселения, если в бюджете такие затраты предусмотрены отдельной строкой.</w:t>
      </w:r>
    </w:p>
    <w:p w:rsidR="00E23378" w:rsidRDefault="00E23378" w:rsidP="00E23378">
      <w:pPr>
        <w:pStyle w:val="a3"/>
      </w:pPr>
      <w:r>
        <w:rPr>
          <w:b/>
          <w:bCs/>
        </w:rPr>
        <w:t>Права ТОС по использованию финансовых ресурсов</w:t>
      </w:r>
    </w:p>
    <w:p w:rsidR="00E23378" w:rsidRDefault="00E23378" w:rsidP="00E23378">
      <w:pPr>
        <w:pStyle w:val="a3"/>
      </w:pPr>
      <w:r>
        <w:t>- ТОС, прошедшее государственную регистрацию, имеет право:</w:t>
      </w:r>
    </w:p>
    <w:p w:rsidR="00E23378" w:rsidRDefault="00E23378" w:rsidP="00E23378">
      <w:pPr>
        <w:pStyle w:val="a3"/>
      </w:pPr>
      <w:r>
        <w:lastRenderedPageBreak/>
        <w:t>самостоятельно использовать имеющиеся в его распоряжении собственные средства;</w:t>
      </w:r>
    </w:p>
    <w:p w:rsidR="00E23378" w:rsidRDefault="00E23378" w:rsidP="00E23378">
      <w:pPr>
        <w:pStyle w:val="a3"/>
      </w:pPr>
      <w:r>
        <w:t>кооперировать на добровольной основе средства физических и юридических лиц для финансирования целевых социальных программ;</w:t>
      </w:r>
    </w:p>
    <w:p w:rsidR="00E23378" w:rsidRDefault="00E23378" w:rsidP="00E23378">
      <w:pPr>
        <w:pStyle w:val="a3"/>
      </w:pPr>
      <w:r>
        <w:t>организовывать иную экономическую деятельность, направленную на достижение уставных целей и удовлетворение социально-экономических потребностей граждан, проживающих на соответствующей территории;</w:t>
      </w:r>
    </w:p>
    <w:p w:rsidR="00E23378" w:rsidRDefault="00E23378" w:rsidP="00E23378">
      <w:pPr>
        <w:pStyle w:val="a3"/>
      </w:pPr>
      <w:r>
        <w:t>- пользоваться имуществом, переданным органам ТОС органами местного самоуправления Поселения на условиях договора безвозмездного пользования.</w:t>
      </w:r>
    </w:p>
    <w:p w:rsidR="00E23378" w:rsidRDefault="00E23378" w:rsidP="00E23378">
      <w:pPr>
        <w:pStyle w:val="a3"/>
      </w:pPr>
      <w:r>
        <w:rPr>
          <w:b/>
          <w:bCs/>
        </w:rPr>
        <w:t>Контроль использования финансовых ресурсов ТОС</w:t>
      </w:r>
    </w:p>
    <w:p w:rsidR="00E23378" w:rsidRDefault="00E23378" w:rsidP="00E23378">
      <w:pPr>
        <w:pStyle w:val="a3"/>
      </w:pPr>
      <w:r>
        <w:t>- Контроль поступления и расходования финансовых ресурсов ТОС осуществляет ревизионная комиссия, а также соответствующие органы финансового контроля.</w:t>
      </w:r>
    </w:p>
    <w:p w:rsidR="00E23378" w:rsidRDefault="00E23378" w:rsidP="00E23378">
      <w:pPr>
        <w:pStyle w:val="a3"/>
      </w:pPr>
      <w:r>
        <w:t>- Ревизионная комиссия избирается собранием или конференцией.</w:t>
      </w:r>
    </w:p>
    <w:p w:rsidR="00E23378" w:rsidRDefault="00E23378" w:rsidP="00E23378">
      <w:pPr>
        <w:pStyle w:val="a3"/>
      </w:pPr>
      <w:r>
        <w:t>- Порядок избрания ревизионной комиссии, права и обязанности ревизионной комиссии определяются Уставом ТОС.</w:t>
      </w:r>
    </w:p>
    <w:p w:rsidR="00E23378" w:rsidRDefault="00E23378" w:rsidP="00E23378">
      <w:pPr>
        <w:pStyle w:val="a3"/>
      </w:pPr>
      <w:r>
        <w:t xml:space="preserve">- Ежегодный контроль использования финансовых средств осуществляется в форме </w:t>
      </w:r>
      <w:hyperlink r:id="rId15" w:tooltip="Ежегодные отчеты" w:history="1">
        <w:r>
          <w:rPr>
            <w:rStyle w:val="a4"/>
          </w:rPr>
          <w:t>годового отчета</w:t>
        </w:r>
      </w:hyperlink>
      <w:r>
        <w:t xml:space="preserve"> ревизионной комиссии на собрании или конференции ТОС.</w:t>
      </w:r>
    </w:p>
    <w:p w:rsidR="00E23378" w:rsidRDefault="00E23378" w:rsidP="00E23378">
      <w:pPr>
        <w:pStyle w:val="a3"/>
      </w:pPr>
      <w:r>
        <w:rPr>
          <w:b/>
          <w:bCs/>
        </w:rPr>
        <w:t>Собственность ТОС</w:t>
      </w:r>
    </w:p>
    <w:p w:rsidR="00E23378" w:rsidRDefault="00E23378" w:rsidP="00E23378">
      <w:pPr>
        <w:pStyle w:val="a3"/>
      </w:pPr>
      <w:proofErr w:type="gramStart"/>
      <w:r>
        <w:t xml:space="preserve">- В собственности ТОС, прошедшего государственную регистрацию в качестве юридического лица, могут находиться кооперированные </w:t>
      </w:r>
      <w:hyperlink r:id="rId16" w:tooltip="Денежные средства" w:history="1">
        <w:r>
          <w:rPr>
            <w:rStyle w:val="a4"/>
          </w:rPr>
          <w:t>денежные средства</w:t>
        </w:r>
      </w:hyperlink>
      <w:r>
        <w:t xml:space="preserve"> физических и юридических лиц, иные средства, полученные из законных источников, а также построенные на эти средства сооружения – детские дворовые и спортивные площадки, жилые и нежилые помещения, транспорт, оборудование и инвентарь, другое имущество культурно-просветительного и оздоровительного назначения, в том числе переданное органами местного самоуправления Поселения на</w:t>
      </w:r>
      <w:proofErr w:type="gramEnd"/>
      <w:r>
        <w:t xml:space="preserve"> основе правового акта, </w:t>
      </w:r>
      <w:proofErr w:type="gramStart"/>
      <w:r>
        <w:t>необходимое</w:t>
      </w:r>
      <w:proofErr w:type="gramEnd"/>
      <w:r>
        <w:t xml:space="preserve"> для материального обеспечения деятельности ТОС.</w:t>
      </w:r>
    </w:p>
    <w:p w:rsidR="00E23378" w:rsidRDefault="00E23378" w:rsidP="00E23378">
      <w:pPr>
        <w:pStyle w:val="a3"/>
      </w:pPr>
      <w:r>
        <w:t>- Порядок владения, пользования и распоряжения имуществом, находящимся в собственности ТОС, объем и условия правомочий собственника устанавливается законодательством Российской Федерации.</w:t>
      </w:r>
    </w:p>
    <w:p w:rsidR="00E23378" w:rsidRDefault="00E23378" w:rsidP="00E23378">
      <w:pPr>
        <w:pStyle w:val="a3"/>
      </w:pPr>
      <w:r>
        <w:rPr>
          <w:b/>
          <w:bCs/>
        </w:rPr>
        <w:t>Ответственность органов ТОС, иных уполномоченных выборных лиц, старост сельских населенных пунктов</w:t>
      </w:r>
    </w:p>
    <w:p w:rsidR="00E23378" w:rsidRDefault="00E23378" w:rsidP="00E23378">
      <w:pPr>
        <w:pStyle w:val="a3"/>
      </w:pPr>
      <w:r>
        <w:t>ТОС, его органы несут ответственность за принимаемые ими решения в соответствии с действующим законодательством.</w:t>
      </w:r>
    </w:p>
    <w:p w:rsidR="00E23378" w:rsidRDefault="00E23378" w:rsidP="00E23378">
      <w:pPr>
        <w:pStyle w:val="a3"/>
      </w:pPr>
      <w:r>
        <w:rPr>
          <w:b/>
          <w:bCs/>
        </w:rPr>
        <w:t>Приостановление и прекращение деятельности ТОС</w:t>
      </w:r>
    </w:p>
    <w:p w:rsidR="00E23378" w:rsidRDefault="00E23378" w:rsidP="00E23378">
      <w:pPr>
        <w:pStyle w:val="a3"/>
      </w:pPr>
      <w:r>
        <w:t>- Приостановление деятельности ТОС осуществляется в соответствии с действующим законодательством.</w:t>
      </w:r>
    </w:p>
    <w:p w:rsidR="00E23378" w:rsidRDefault="00E23378" w:rsidP="00E23378">
      <w:pPr>
        <w:pStyle w:val="a3"/>
      </w:pPr>
      <w:r>
        <w:lastRenderedPageBreak/>
        <w:t>- Прекращение деятельности ТОС осуществляется на основании решения собрания (конференции) жителей соответствующей территории либо решения суда. В случае если ТОС не осуществляет свою деятельность в течение одного года с момента регистрации Устава, Совет депутатов Поселения вправе принять решение о прекращении деятельности соответствующего ТОС.</w:t>
      </w:r>
    </w:p>
    <w:p w:rsidR="00E23378" w:rsidRDefault="00E23378" w:rsidP="00E23378">
      <w:pPr>
        <w:pStyle w:val="a3"/>
      </w:pPr>
      <w:r>
        <w:t>- Решение о прекращении деятельности ТОС направляется в органы местного самоуправления Поселения в 30-дневный срок. В случае прекращения осуществления деятельности ТОС, прошедшего государственную регистрацию в качестве юридического лица, решение направляется также в регистрирующий орган.</w:t>
      </w:r>
    </w:p>
    <w:p w:rsidR="00E23378" w:rsidRDefault="00E23378" w:rsidP="00E23378">
      <w:pPr>
        <w:pStyle w:val="a3"/>
      </w:pPr>
      <w:r>
        <w:t>- Решение о прекращении деятельности ТОС является основание для издания главой Поселения правового акта об отмене регистрации Устава ТОС и прекращении его деятельности.</w:t>
      </w:r>
    </w:p>
    <w:p w:rsidR="00E23378" w:rsidRDefault="00E23378" w:rsidP="00E23378">
      <w:pPr>
        <w:pStyle w:val="a3"/>
      </w:pPr>
      <w:r>
        <w:rPr>
          <w:b/>
          <w:bCs/>
        </w:rPr>
        <w:t>Рассмотрение разногласий и споров</w:t>
      </w:r>
    </w:p>
    <w:p w:rsidR="00E23378" w:rsidRDefault="00E23378" w:rsidP="00E23378">
      <w:pPr>
        <w:pStyle w:val="a3"/>
      </w:pPr>
      <w:r>
        <w:t>Разногласия (споры) между органами ТОС, старостами сельских населенных пунктов и органами государственной власти или органами местного самоуправления Поселения рассматриваются в соответствии с действующим законодательством в согласительном или судебном порядке.</w:t>
      </w:r>
    </w:p>
    <w:p w:rsidR="00E23378" w:rsidRDefault="00E23378" w:rsidP="00E23378">
      <w:pPr>
        <w:pStyle w:val="a3"/>
      </w:pPr>
      <w:r>
        <w:rPr>
          <w:b/>
          <w:bCs/>
        </w:rPr>
        <w:t>Территориальное общественное самоуправление в Карелии</w:t>
      </w:r>
    </w:p>
    <w:p w:rsidR="00E23378" w:rsidRDefault="00E23378" w:rsidP="00E23378">
      <w:pPr>
        <w:pStyle w:val="a3"/>
      </w:pPr>
      <w:r>
        <w:t>- ТОС «Община Пяльма» (</w:t>
      </w:r>
      <w:proofErr w:type="spellStart"/>
      <w:r>
        <w:t>Пудожский</w:t>
      </w:r>
      <w:proofErr w:type="spellEnd"/>
      <w:r>
        <w:t xml:space="preserve"> район, </w:t>
      </w:r>
      <w:proofErr w:type="spellStart"/>
      <w:r>
        <w:t>Пяльмское</w:t>
      </w:r>
      <w:proofErr w:type="spellEnd"/>
      <w:r>
        <w:t xml:space="preserve"> сельское поселение) - староста </w:t>
      </w:r>
    </w:p>
    <w:p w:rsidR="00E23378" w:rsidRDefault="00E23378" w:rsidP="00E23378">
      <w:pPr>
        <w:pStyle w:val="a3"/>
      </w:pPr>
      <w:r>
        <w:t xml:space="preserve">- Общественный Совет д. </w:t>
      </w:r>
      <w:proofErr w:type="spellStart"/>
      <w:r>
        <w:t>Рыпушкалицы</w:t>
      </w:r>
      <w:proofErr w:type="spellEnd"/>
      <w:r>
        <w:t xml:space="preserve"> (</w:t>
      </w:r>
      <w:proofErr w:type="spellStart"/>
      <w:r>
        <w:t>Олонецкий</w:t>
      </w:r>
      <w:proofErr w:type="spellEnd"/>
      <w:r>
        <w:t xml:space="preserve"> район, </w:t>
      </w:r>
      <w:proofErr w:type="spellStart"/>
      <w:r>
        <w:t>Олонецкое</w:t>
      </w:r>
      <w:proofErr w:type="spellEnd"/>
      <w:r>
        <w:t xml:space="preserve"> </w:t>
      </w:r>
      <w:hyperlink r:id="rId17" w:tooltip="Городское поселение" w:history="1">
        <w:r>
          <w:rPr>
            <w:rStyle w:val="a4"/>
          </w:rPr>
          <w:t>городское поселение</w:t>
        </w:r>
      </w:hyperlink>
      <w:r>
        <w:t>) – председатель</w:t>
      </w:r>
      <w:proofErr w:type="gramStart"/>
      <w:r>
        <w:t xml:space="preserve"> )</w:t>
      </w:r>
      <w:proofErr w:type="gramEnd"/>
    </w:p>
    <w:p w:rsidR="00E23378" w:rsidRDefault="00E23378" w:rsidP="00E23378">
      <w:pPr>
        <w:pStyle w:val="a3"/>
      </w:pPr>
      <w:r>
        <w:t>- КРОО «Живая деревня» (</w:t>
      </w:r>
      <w:proofErr w:type="spellStart"/>
      <w:r>
        <w:t>Олонецкий</w:t>
      </w:r>
      <w:proofErr w:type="spellEnd"/>
      <w:r>
        <w:t xml:space="preserve"> район, </w:t>
      </w:r>
      <w:proofErr w:type="spellStart"/>
      <w:r>
        <w:t>Коткозерское</w:t>
      </w:r>
      <w:proofErr w:type="spellEnd"/>
      <w:r>
        <w:t xml:space="preserve"> сельское поселение) – руководитель </w:t>
      </w:r>
    </w:p>
    <w:p w:rsidR="00E23378" w:rsidRDefault="00E23378" w:rsidP="00E23378">
      <w:pPr>
        <w:pStyle w:val="a3"/>
      </w:pPr>
      <w:r>
        <w:t xml:space="preserve">- ТОС п. </w:t>
      </w:r>
      <w:proofErr w:type="spellStart"/>
      <w:r>
        <w:t>Волдозеро</w:t>
      </w:r>
      <w:proofErr w:type="spellEnd"/>
      <w:r>
        <w:t xml:space="preserve"> (</w:t>
      </w:r>
      <w:proofErr w:type="spellStart"/>
      <w:r>
        <w:t>Сегежский</w:t>
      </w:r>
      <w:proofErr w:type="spellEnd"/>
      <w:r>
        <w:t xml:space="preserve"> район, </w:t>
      </w:r>
      <w:proofErr w:type="spellStart"/>
      <w:r>
        <w:t>Поповпорожское</w:t>
      </w:r>
      <w:proofErr w:type="spellEnd"/>
      <w:r>
        <w:t xml:space="preserve"> сельское поселение) – председатель</w:t>
      </w:r>
      <w:proofErr w:type="gramStart"/>
      <w:r>
        <w:t xml:space="preserve"> )</w:t>
      </w:r>
      <w:proofErr w:type="gramEnd"/>
    </w:p>
    <w:p w:rsidR="00E23378" w:rsidRDefault="00E23378" w:rsidP="00E23378">
      <w:pPr>
        <w:pStyle w:val="a3"/>
      </w:pPr>
      <w:r>
        <w:t>- КРОО центр экологических инициатив «</w:t>
      </w:r>
      <w:proofErr w:type="spellStart"/>
      <w:r>
        <w:t>Нево-Эковиль</w:t>
      </w:r>
      <w:proofErr w:type="spellEnd"/>
      <w:r>
        <w:t xml:space="preserve">» (Сортавальский район, </w:t>
      </w:r>
      <w:proofErr w:type="spellStart"/>
      <w:r>
        <w:t>Хаапапалампинское</w:t>
      </w:r>
      <w:proofErr w:type="spellEnd"/>
      <w:r>
        <w:t xml:space="preserve"> сельское поселение) – руководитель </w:t>
      </w:r>
    </w:p>
    <w:p w:rsidR="00E23378" w:rsidRDefault="00E23378" w:rsidP="00E23378">
      <w:pPr>
        <w:pStyle w:val="a3"/>
      </w:pPr>
      <w:r>
        <w:t>- ТОС п. Олений (</w:t>
      </w:r>
      <w:proofErr w:type="spellStart"/>
      <w:r>
        <w:t>Сегежский</w:t>
      </w:r>
      <w:proofErr w:type="spellEnd"/>
      <w:r>
        <w:t xml:space="preserve"> район, </w:t>
      </w:r>
      <w:proofErr w:type="spellStart"/>
      <w:r>
        <w:t>Чернопорожское</w:t>
      </w:r>
      <w:proofErr w:type="spellEnd"/>
      <w:r>
        <w:t xml:space="preserve"> сельское поселение) – председатель </w:t>
      </w:r>
    </w:p>
    <w:p w:rsidR="00E23378" w:rsidRDefault="00E23378" w:rsidP="00E23378">
      <w:pPr>
        <w:pStyle w:val="a3"/>
      </w:pPr>
      <w:r>
        <w:t xml:space="preserve">- ТОС п. </w:t>
      </w:r>
      <w:proofErr w:type="spellStart"/>
      <w:r>
        <w:t>Пертозеро</w:t>
      </w:r>
      <w:proofErr w:type="spellEnd"/>
      <w:r>
        <w:t xml:space="preserve"> (</w:t>
      </w:r>
      <w:proofErr w:type="spellStart"/>
      <w:r>
        <w:t>Сегежский</w:t>
      </w:r>
      <w:proofErr w:type="spellEnd"/>
      <w:r>
        <w:t xml:space="preserve"> район, </w:t>
      </w:r>
      <w:proofErr w:type="spellStart"/>
      <w:r>
        <w:t>Чернопорожское</w:t>
      </w:r>
      <w:proofErr w:type="spellEnd"/>
      <w:r>
        <w:t xml:space="preserve"> сельское поселение) – председатель </w:t>
      </w:r>
    </w:p>
    <w:p w:rsidR="00E23378" w:rsidRDefault="00E23378" w:rsidP="00E23378">
      <w:pPr>
        <w:pStyle w:val="a3"/>
      </w:pPr>
      <w:r>
        <w:t xml:space="preserve">- ТОС п. </w:t>
      </w:r>
      <w:proofErr w:type="spellStart"/>
      <w:r>
        <w:t>Суоеки</w:t>
      </w:r>
      <w:proofErr w:type="spellEnd"/>
      <w:r>
        <w:t xml:space="preserve"> (</w:t>
      </w:r>
      <w:proofErr w:type="spellStart"/>
      <w:r>
        <w:t>Суоярвский</w:t>
      </w:r>
      <w:proofErr w:type="spellEnd"/>
      <w:r>
        <w:t xml:space="preserve"> район, </w:t>
      </w:r>
      <w:proofErr w:type="spellStart"/>
      <w:r>
        <w:t>Найстенъярвское</w:t>
      </w:r>
      <w:proofErr w:type="spellEnd"/>
      <w:r>
        <w:t xml:space="preserve"> сельское поселение) – председатель </w:t>
      </w:r>
    </w:p>
    <w:p w:rsidR="00E23378" w:rsidRDefault="00E23378" w:rsidP="00E23378">
      <w:pPr>
        <w:pStyle w:val="a3"/>
      </w:pPr>
      <w:r>
        <w:rPr>
          <w:b/>
          <w:bCs/>
        </w:rPr>
        <w:t>Где получить финансовую поддержку?</w:t>
      </w:r>
    </w:p>
    <w:p w:rsidR="00E23378" w:rsidRDefault="00E23378" w:rsidP="00E23378">
      <w:pPr>
        <w:pStyle w:val="a3"/>
      </w:pPr>
      <w:r>
        <w:t>- Российская общественная организация «Институт проблем гражданского общества»</w:t>
      </w:r>
    </w:p>
    <w:p w:rsidR="00E23378" w:rsidRDefault="00E23378" w:rsidP="00E23378">
      <w:pPr>
        <w:pStyle w:val="a3"/>
      </w:pPr>
      <w:r>
        <w:t>- Общероссийский общественный фонд «Национальный благотворительный фонд»</w:t>
      </w:r>
    </w:p>
    <w:p w:rsidR="00E23378" w:rsidRDefault="00E23378" w:rsidP="00E23378">
      <w:pPr>
        <w:pStyle w:val="a3"/>
      </w:pPr>
      <w:r>
        <w:t>- Общероссийская общественная организация «Российский Союз Молодежи»</w:t>
      </w:r>
    </w:p>
    <w:p w:rsidR="00E23378" w:rsidRDefault="00E23378" w:rsidP="00E23378">
      <w:pPr>
        <w:pStyle w:val="a3"/>
      </w:pPr>
      <w:r>
        <w:lastRenderedPageBreak/>
        <w:t>- Общероссийская общественная организация «Лига здоровья нации»</w:t>
      </w:r>
    </w:p>
    <w:p w:rsidR="00E23378" w:rsidRDefault="00E23378" w:rsidP="00E23378">
      <w:pPr>
        <w:pStyle w:val="a3"/>
      </w:pPr>
      <w:r>
        <w:t>- Некоммерческий фонд – институт социально-экономических и политических исследований (Фонд ИСЭПИ)</w:t>
      </w:r>
    </w:p>
    <w:p w:rsidR="00E23378" w:rsidRDefault="00E23378" w:rsidP="00E23378">
      <w:pPr>
        <w:pStyle w:val="a3"/>
      </w:pPr>
      <w:r>
        <w:t>- Фонд «Новая Евразия»</w:t>
      </w:r>
    </w:p>
    <w:p w:rsidR="00E23378" w:rsidRDefault="00E23378" w:rsidP="00E23378">
      <w:pPr>
        <w:pStyle w:val="a3"/>
      </w:pPr>
      <w:r>
        <w:t>- Общероссийское общественное движение «Гражданское достоинство»</w:t>
      </w:r>
    </w:p>
    <w:p w:rsidR="00E23378" w:rsidRDefault="00E23378" w:rsidP="00E23378">
      <w:pPr>
        <w:pStyle w:val="a3"/>
      </w:pPr>
      <w:r>
        <w:t>- Благотворительный фонд «Ладога»</w:t>
      </w:r>
    </w:p>
    <w:p w:rsidR="00E23378" w:rsidRDefault="00E23378" w:rsidP="00E23378">
      <w:pPr>
        <w:pStyle w:val="a3"/>
      </w:pPr>
      <w:r>
        <w:t xml:space="preserve">- Министерство Республики Карелия по вопросам национальной политики, связям с общественными, </w:t>
      </w:r>
      <w:hyperlink r:id="rId18" w:tooltip="Религиозные объединения" w:history="1">
        <w:r>
          <w:rPr>
            <w:rStyle w:val="a4"/>
          </w:rPr>
          <w:t>религиозными объединениями</w:t>
        </w:r>
      </w:hyperlink>
      <w:r>
        <w:t xml:space="preserve"> и </w:t>
      </w:r>
      <w:hyperlink r:id="rId19" w:tooltip="Средства массовой информации" w:history="1">
        <w:r>
          <w:rPr>
            <w:rStyle w:val="a4"/>
          </w:rPr>
          <w:t>средствами массовой информации</w:t>
        </w:r>
      </w:hyperlink>
    </w:p>
    <w:p w:rsidR="00E23378" w:rsidRDefault="00E23378" w:rsidP="00E23378">
      <w:pPr>
        <w:pStyle w:val="a3"/>
      </w:pPr>
      <w:r>
        <w:t>- Министерство культуры Республики Карелия</w:t>
      </w:r>
    </w:p>
    <w:p w:rsidR="00E23378" w:rsidRDefault="00E23378" w:rsidP="00E23378">
      <w:pPr>
        <w:pStyle w:val="a3"/>
      </w:pPr>
      <w:r>
        <w:t>- Министерство здравоохранения Республики Карелия</w:t>
      </w:r>
    </w:p>
    <w:p w:rsidR="00E23378" w:rsidRDefault="00E23378" w:rsidP="00E23378">
      <w:pPr>
        <w:pStyle w:val="a3"/>
      </w:pPr>
      <w:r>
        <w:t>- Министерство по делам молодежи, физической культуре и спорту Республики Карелия</w:t>
      </w:r>
    </w:p>
    <w:p w:rsidR="00BE6A7F" w:rsidRDefault="00BE6A7F"/>
    <w:sectPr w:rsidR="00BE6A7F" w:rsidSect="00BE6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23378"/>
    <w:rsid w:val="001821A5"/>
    <w:rsid w:val="00BE6A7F"/>
    <w:rsid w:val="00E2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3378"/>
    <w:rPr>
      <w:color w:val="0000FF"/>
      <w:u w:val="single"/>
    </w:rPr>
  </w:style>
</w:styles>
</file>

<file path=word/webSettings.xml><?xml version="1.0" encoding="utf-8"?>
<w:webSettings xmlns:r="http://schemas.openxmlformats.org/officeDocument/2006/relationships" xmlns:w="http://schemas.openxmlformats.org/wordprocessingml/2006/main">
  <w:divs>
    <w:div w:id="17338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ormi_prava/" TargetMode="External"/><Relationship Id="rId13" Type="http://schemas.openxmlformats.org/officeDocument/2006/relationships/hyperlink" Target="https://pandia.ru/text/category/zakoni_v_rossii/" TargetMode="External"/><Relationship Id="rId18" Type="http://schemas.openxmlformats.org/officeDocument/2006/relationships/hyperlink" Target="https://pandia.ru/text/category/religioznie_obtzedineniy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andia.ru/text/category/konstitutciya_rossijskoj_federatcii/" TargetMode="External"/><Relationship Id="rId12" Type="http://schemas.openxmlformats.org/officeDocument/2006/relationships/hyperlink" Target="https://pandia.ru/text/category/oplata_truda/" TargetMode="External"/><Relationship Id="rId17" Type="http://schemas.openxmlformats.org/officeDocument/2006/relationships/hyperlink" Target="https://pandia.ru/text/category/gorodskoe_poselenie/" TargetMode="External"/><Relationship Id="rId2" Type="http://schemas.openxmlformats.org/officeDocument/2006/relationships/settings" Target="settings.xml"/><Relationship Id="rId16" Type="http://schemas.openxmlformats.org/officeDocument/2006/relationships/hyperlink" Target="https://pandia.ru/text/category/denezhnie_sredstv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ndia.ru/text/category/nekommercheskie_organizatcii/" TargetMode="External"/><Relationship Id="rId11" Type="http://schemas.openxmlformats.org/officeDocument/2006/relationships/hyperlink" Target="https://pandia.ru/text/category/obshestvenno_gosudarstvennie_obtzedineniya/" TargetMode="External"/><Relationship Id="rId5" Type="http://schemas.openxmlformats.org/officeDocument/2006/relationships/hyperlink" Target="https://pandia.ru/text/category/tcelevie_programmi/" TargetMode="External"/><Relationship Id="rId15" Type="http://schemas.openxmlformats.org/officeDocument/2006/relationships/hyperlink" Target="https://pandia.ru/text/category/ezhegodnie_otcheti/" TargetMode="External"/><Relationship Id="rId10" Type="http://schemas.openxmlformats.org/officeDocument/2006/relationships/hyperlink" Target="https://pandia.ru/text/category/kareliya/" TargetMode="External"/><Relationship Id="rId19" Type="http://schemas.openxmlformats.org/officeDocument/2006/relationships/hyperlink" Target="https://pandia.ru/text/category/sredstva_massovoj_informatcii/" TargetMode="External"/><Relationship Id="rId4" Type="http://schemas.openxmlformats.org/officeDocument/2006/relationships/hyperlink" Target="https://pandia.ru/text/category/vodosnabzhenie_i_kanalizatciya/" TargetMode="External"/><Relationship Id="rId9" Type="http://schemas.openxmlformats.org/officeDocument/2006/relationships/hyperlink" Target="https://pandia.ru/text/category/byudzhet_mestnij/" TargetMode="External"/><Relationship Id="rId14" Type="http://schemas.openxmlformats.org/officeDocument/2006/relationships/hyperlink" Target="https://pandia.ru/text/category/vzn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3807</Words>
  <Characters>21701</Characters>
  <Application>Microsoft Office Word</Application>
  <DocSecurity>0</DocSecurity>
  <Lines>180</Lines>
  <Paragraphs>50</Paragraphs>
  <ScaleCrop>false</ScaleCrop>
  <Company>Hewlett-Packard Company</Company>
  <LinksUpToDate>false</LinksUpToDate>
  <CharactersWithSpaces>25458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cp:lastPrinted>2019-02-07T14:20:00Z</cp:lastPrinted>
  <dcterms:created xsi:type="dcterms:W3CDTF">2019-02-07T14:19:00Z</dcterms:created>
  <dcterms:modified xsi:type="dcterms:W3CDTF">2019-02-07T14:22:00Z</dcterms:modified>
</cp:coreProperties>
</file>